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C9187BC"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4D11F6">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60B2FB7" w:rsidR="00544723" w:rsidRPr="00BE6CB5" w:rsidRDefault="00544723" w:rsidP="00BE6CB5">
      <w:pPr>
        <w:jc w:val="center"/>
        <w:rPr>
          <w:rFonts w:ascii="Arial" w:hAnsi="Arial" w:cs="Arial"/>
          <w:b/>
          <w:bCs/>
          <w:color w:val="555555"/>
          <w:sz w:val="17"/>
          <w:szCs w:val="17"/>
        </w:rPr>
      </w:pPr>
      <w:r w:rsidRPr="00AC619A">
        <w:rPr>
          <w:rFonts w:ascii="Arial" w:hAnsi="Arial" w:cs="Arial"/>
          <w:b/>
          <w:bCs/>
          <w:sz w:val="20"/>
          <w:szCs w:val="20"/>
        </w:rPr>
        <w:t xml:space="preserve">LITGRID AB </w:t>
      </w:r>
      <w:r w:rsidR="00BE6CB5">
        <w:rPr>
          <w:rFonts w:ascii="Arial" w:hAnsi="Arial" w:cs="Arial"/>
          <w:b/>
          <w:bCs/>
          <w:color w:val="555555"/>
          <w:sz w:val="17"/>
          <w:szCs w:val="17"/>
        </w:rPr>
        <w:br/>
      </w:r>
      <w:r w:rsidR="00BE6CB5" w:rsidRPr="00BE6CB5">
        <w:rPr>
          <w:rFonts w:ascii="Arial" w:hAnsi="Arial" w:cs="Arial"/>
          <w:b/>
          <w:bCs/>
          <w:sz w:val="20"/>
          <w:szCs w:val="20"/>
        </w:rPr>
        <w:t>APSAUGOS ZONŲ TERITORIJŲ PLANŲ RENGIMO IR KEITIMO PASLAUGOS</w:t>
      </w:r>
      <w:r w:rsidR="00BE6CB5">
        <w:rPr>
          <w:rFonts w:ascii="Arial" w:hAnsi="Arial" w:cs="Arial"/>
          <w:b/>
          <w:bCs/>
          <w:color w:val="555555"/>
          <w:sz w:val="17"/>
          <w:szCs w:val="17"/>
        </w:rPr>
        <w:t xml:space="preserve"> </w:t>
      </w:r>
      <w:r w:rsidRPr="00BE6CB5">
        <w:rPr>
          <w:rFonts w:ascii="Arial" w:hAnsi="Arial" w:cs="Arial"/>
          <w:b/>
          <w:bCs/>
          <w:sz w:val="20"/>
          <w:szCs w:val="20"/>
        </w:rPr>
        <w:t>PASLAUGŲ 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284E27E3"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w:t>
      </w:r>
      <w:r w:rsidRPr="00E14C95">
        <w:rPr>
          <w:rFonts w:ascii="Arial" w:hAnsi="Arial" w:cs="Arial"/>
          <w:sz w:val="20"/>
          <w:szCs w:val="20"/>
          <w:lang w:eastAsia="zh-CN"/>
        </w:rPr>
        <w:t>šios dalies 1.</w:t>
      </w:r>
      <w:r w:rsidR="00E14C95" w:rsidRPr="00E14C95">
        <w:rPr>
          <w:rFonts w:ascii="Arial" w:hAnsi="Arial" w:cs="Arial"/>
          <w:sz w:val="20"/>
          <w:szCs w:val="20"/>
          <w:lang w:eastAsia="zh-CN"/>
        </w:rPr>
        <w:t>6</w:t>
      </w:r>
      <w:r w:rsidRPr="00E14C95">
        <w:rPr>
          <w:rFonts w:ascii="Arial" w:hAnsi="Arial" w:cs="Arial"/>
          <w:sz w:val="20"/>
          <w:szCs w:val="20"/>
          <w:lang w:eastAsia="zh-CN"/>
        </w:rPr>
        <w:t>.1 ir 1.</w:t>
      </w:r>
      <w:r w:rsidR="00E14C95" w:rsidRPr="00E14C95">
        <w:rPr>
          <w:rFonts w:ascii="Arial" w:hAnsi="Arial" w:cs="Arial"/>
          <w:sz w:val="20"/>
          <w:szCs w:val="20"/>
          <w:lang w:eastAsia="zh-CN"/>
        </w:rPr>
        <w:t>6</w:t>
      </w:r>
      <w:r w:rsidRPr="00E14C95">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33484ADF" w:rsidR="00177BB7" w:rsidRPr="00322ABE" w:rsidRDefault="00322ABE" w:rsidP="00322ABE">
      <w:pPr>
        <w:tabs>
          <w:tab w:val="left" w:pos="0"/>
          <w:tab w:val="left" w:pos="426"/>
          <w:tab w:val="left" w:pos="567"/>
        </w:tabs>
        <w:suppressAutoHyphens/>
        <w:autoSpaceDE w:val="0"/>
        <w:autoSpaceDN w:val="0"/>
        <w:adjustRightInd w:val="0"/>
        <w:spacing w:before="60" w:after="60"/>
        <w:ind w:left="360"/>
        <w:jc w:val="both"/>
        <w:textAlignment w:val="center"/>
        <w:rPr>
          <w:rFonts w:ascii="Arial" w:hAnsi="Arial" w:cs="Arial"/>
          <w:sz w:val="20"/>
          <w:szCs w:val="20"/>
          <w:lang w:eastAsia="zh-CN"/>
        </w:rPr>
      </w:pPr>
      <w:r>
        <w:rPr>
          <w:rFonts w:ascii="Arial" w:hAnsi="Arial" w:cs="Arial"/>
          <w:sz w:val="20"/>
          <w:szCs w:val="20"/>
          <w:lang w:eastAsia="zh-CN"/>
        </w:rPr>
        <w:t xml:space="preserve">1.7 </w:t>
      </w:r>
      <w:r w:rsidR="00177BB7" w:rsidRPr="00322ABE">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200D5"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(a) mano atstovaujamas Tiekėjas (ir nė vienas iš Tiekėjų grupės narių) nėra Rusijos </w:t>
      </w:r>
      <w:r w:rsidRPr="00A200D5">
        <w:rPr>
          <w:rFonts w:ascii="Arial" w:hAnsi="Arial" w:cs="Arial"/>
          <w:sz w:val="20"/>
          <w:szCs w:val="20"/>
          <w:lang w:eastAsia="zh-CN"/>
        </w:rPr>
        <w:t>pilietis arba Rusijoje įsisteigęs fizinis ar juridinis asmuo, subjektas ar įstaiga;</w:t>
      </w:r>
    </w:p>
    <w:p w14:paraId="32BBDA1D" w14:textId="4650487F" w:rsidR="00177BB7" w:rsidRPr="00A200D5"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200D5">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Pasiūlymo </w:t>
      </w:r>
      <w:r w:rsidR="00A200D5" w:rsidRPr="00A200D5">
        <w:rPr>
          <w:rFonts w:ascii="Arial" w:hAnsi="Arial" w:cs="Arial"/>
          <w:sz w:val="20"/>
          <w:szCs w:val="20"/>
          <w:lang w:eastAsia="zh-CN"/>
        </w:rPr>
        <w:t>1.5</w:t>
      </w:r>
      <w:r w:rsidRPr="00A200D5">
        <w:rPr>
          <w:rFonts w:ascii="Arial" w:hAnsi="Arial" w:cs="Arial"/>
          <w:sz w:val="20"/>
          <w:szCs w:val="20"/>
          <w:lang w:eastAsia="zh-CN"/>
        </w:rPr>
        <w:t xml:space="preserve"> punkto a) papunktyje nurodytam subjektui;</w:t>
      </w:r>
    </w:p>
    <w:p w14:paraId="364F2893" w14:textId="5538811A" w:rsidR="00177BB7" w:rsidRPr="00A200D5"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200D5">
        <w:rPr>
          <w:rFonts w:ascii="Arial" w:hAnsi="Arial" w:cs="Arial"/>
          <w:sz w:val="20"/>
          <w:szCs w:val="20"/>
          <w:lang w:eastAsia="zh-CN"/>
        </w:rPr>
        <w:t xml:space="preserve">(c) </w:t>
      </w:r>
      <w:r w:rsidR="00F166CF" w:rsidRPr="00A200D5">
        <w:rPr>
          <w:rFonts w:ascii="Arial" w:hAnsi="Arial" w:cs="Arial"/>
          <w:sz w:val="20"/>
          <w:szCs w:val="20"/>
          <w:lang w:eastAsia="zh-CN"/>
        </w:rPr>
        <w:t>nei aš, nei mano atstovaujama bendrovė nėra fizinis ar juridinis asmuo, subjektas ar įstaiga, veikianti Pasiūlymo 1.</w:t>
      </w:r>
      <w:r w:rsidR="00322ABE" w:rsidRPr="00A200D5">
        <w:rPr>
          <w:rFonts w:ascii="Arial" w:hAnsi="Arial" w:cs="Arial"/>
          <w:sz w:val="20"/>
          <w:szCs w:val="20"/>
          <w:lang w:eastAsia="zh-CN"/>
        </w:rPr>
        <w:t xml:space="preserve">7 </w:t>
      </w:r>
      <w:r w:rsidR="00F166CF" w:rsidRPr="00A200D5">
        <w:rPr>
          <w:rFonts w:ascii="Arial" w:hAnsi="Arial" w:cs="Arial"/>
          <w:sz w:val="20"/>
          <w:szCs w:val="20"/>
          <w:lang w:eastAsia="zh-CN"/>
        </w:rPr>
        <w:t>punkto a) arba b) papunktyje nurodyto subjekto vardu ar jo nurodymu;</w:t>
      </w:r>
    </w:p>
    <w:p w14:paraId="7B5A57CB" w14:textId="4BF93000" w:rsidR="00F166CF" w:rsidRPr="00A200D5"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200D5">
        <w:rPr>
          <w:rFonts w:ascii="Arial" w:hAnsi="Arial" w:cs="Arial"/>
          <w:sz w:val="20"/>
          <w:szCs w:val="20"/>
          <w:lang w:eastAsia="zh-CN"/>
        </w:rPr>
        <w:t>(d) Pasiūlymo 1.</w:t>
      </w:r>
      <w:r w:rsidR="00322ABE" w:rsidRPr="00A200D5">
        <w:rPr>
          <w:rFonts w:ascii="Arial" w:hAnsi="Arial" w:cs="Arial"/>
          <w:sz w:val="20"/>
          <w:szCs w:val="20"/>
          <w:lang w:eastAsia="zh-CN"/>
        </w:rPr>
        <w:t>7</w:t>
      </w:r>
      <w:r w:rsidRPr="00A200D5">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200D5">
        <w:rPr>
          <w:rFonts w:ascii="Arial" w:hAnsi="Arial" w:cs="Arial"/>
          <w:sz w:val="20"/>
          <w:szCs w:val="20"/>
          <w:lang w:eastAsia="zh-CN"/>
        </w:rPr>
        <w:t>Patvirtinu, kad Tiekėjui, Subtiekėjams, kuriuos esu pasitelkęs ar pasitelksiu ateityje, Ūkio subjektams,</w:t>
      </w:r>
      <w:r w:rsidRPr="00AC619A">
        <w:rPr>
          <w:rFonts w:ascii="Arial" w:hAnsi="Arial" w:cs="Arial"/>
          <w:sz w:val="20"/>
          <w:szCs w:val="20"/>
          <w:lang w:eastAsia="zh-CN"/>
        </w:rPr>
        <w:t xml:space="preserve">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6974F205"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w:t>
      </w:r>
      <w:r w:rsidRPr="006D43A0">
        <w:rPr>
          <w:rFonts w:ascii="Arial" w:hAnsi="Arial" w:cs="Arial"/>
          <w:sz w:val="20"/>
          <w:szCs w:val="20"/>
        </w:rPr>
        <w:t xml:space="preserve">1 p. </w:t>
      </w:r>
      <w:r w:rsidR="006D43A0" w:rsidRPr="006D43A0">
        <w:rPr>
          <w:rFonts w:ascii="Arial" w:hAnsi="Arial" w:cs="Arial"/>
          <w:sz w:val="20"/>
          <w:szCs w:val="20"/>
        </w:rPr>
        <w:t>3</w:t>
      </w:r>
      <w:r w:rsidRPr="006D43A0">
        <w:rPr>
          <w:rFonts w:ascii="Arial" w:hAnsi="Arial" w:cs="Arial"/>
          <w:sz w:val="20"/>
          <w:szCs w:val="20"/>
        </w:rPr>
        <w:t xml:space="preserve"> lentelėje nurodytą </w:t>
      </w:r>
      <w:r w:rsidRPr="0059645E">
        <w:rPr>
          <w:rFonts w:ascii="Arial" w:hAnsi="Arial" w:cs="Arial"/>
          <w:sz w:val="20"/>
          <w:szCs w:val="20"/>
        </w:rPr>
        <w:t xml:space="preserve">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298CE490"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6D43A0">
        <w:rPr>
          <w:rFonts w:ascii="Arial" w:hAnsi="Arial" w:cs="Arial"/>
          <w:sz w:val="20"/>
          <w:szCs w:val="20"/>
        </w:rPr>
        <w:t xml:space="preserve">1 p. </w:t>
      </w:r>
      <w:r w:rsidR="006D43A0" w:rsidRPr="006D43A0">
        <w:rPr>
          <w:rFonts w:ascii="Arial" w:hAnsi="Arial" w:cs="Arial"/>
          <w:sz w:val="20"/>
          <w:szCs w:val="20"/>
        </w:rPr>
        <w:t>3</w:t>
      </w:r>
      <w:r w:rsidRPr="006D43A0">
        <w:rPr>
          <w:rFonts w:ascii="Arial" w:hAnsi="Arial" w:cs="Arial"/>
          <w:sz w:val="20"/>
          <w:szCs w:val="20"/>
        </w:rPr>
        <w:t xml:space="preserve"> lentelėje nurodytą </w:t>
      </w:r>
      <w:r w:rsidRPr="0059645E">
        <w:rPr>
          <w:rFonts w:ascii="Arial" w:hAnsi="Arial" w:cs="Arial"/>
          <w:sz w:val="20"/>
          <w:szCs w:val="20"/>
        </w:rPr>
        <w:t xml:space="preserve">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4E131AEF"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w:t>
      </w:r>
      <w:r w:rsidRPr="006D43A0">
        <w:rPr>
          <w:rFonts w:ascii="Arial" w:hAnsi="Arial" w:cs="Arial"/>
          <w:sz w:val="20"/>
          <w:szCs w:val="20"/>
        </w:rPr>
        <w:t xml:space="preserve">5.1 p. </w:t>
      </w:r>
      <w:r w:rsidR="006D43A0" w:rsidRPr="006D43A0">
        <w:rPr>
          <w:rFonts w:ascii="Arial" w:hAnsi="Arial" w:cs="Arial"/>
          <w:sz w:val="20"/>
          <w:szCs w:val="20"/>
        </w:rPr>
        <w:t>3</w:t>
      </w:r>
      <w:r w:rsidRPr="006D43A0">
        <w:rPr>
          <w:rFonts w:ascii="Arial" w:hAnsi="Arial" w:cs="Arial"/>
          <w:sz w:val="20"/>
          <w:szCs w:val="20"/>
        </w:rPr>
        <w:t xml:space="preserve">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DFD1312"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015A9E5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2C5577C2"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65E00784"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569"/>
        <w:gridCol w:w="2402"/>
        <w:gridCol w:w="1348"/>
        <w:gridCol w:w="1340"/>
      </w:tblGrid>
      <w:tr w:rsidR="00544723" w:rsidRPr="00AC619A" w14:paraId="4737664B" w14:textId="77777777" w:rsidTr="0082610F">
        <w:trPr>
          <w:trHeight w:val="309"/>
        </w:trPr>
        <w:tc>
          <w:tcPr>
            <w:tcW w:w="730" w:type="dxa"/>
            <w:vAlign w:val="center"/>
          </w:tcPr>
          <w:p w14:paraId="7AC57ABC"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2239" w:type="dxa"/>
            <w:vAlign w:val="center"/>
          </w:tcPr>
          <w:p w14:paraId="050271C4" w14:textId="5BE72E82" w:rsidR="00544723" w:rsidRPr="00AC619A" w:rsidRDefault="00710E27" w:rsidP="0082610F">
            <w:pPr>
              <w:spacing w:before="60" w:after="60"/>
              <w:jc w:val="center"/>
              <w:rPr>
                <w:rFonts w:ascii="Arial" w:hAnsi="Arial" w:cs="Arial"/>
                <w:b/>
                <w:bCs/>
                <w:sz w:val="20"/>
                <w:szCs w:val="20"/>
              </w:rPr>
            </w:pPr>
            <w:r>
              <w:rPr>
                <w:rFonts w:ascii="Arial" w:hAnsi="Arial" w:cs="Arial"/>
                <w:b/>
                <w:bCs/>
                <w:sz w:val="20"/>
                <w:szCs w:val="20"/>
              </w:rPr>
              <w:t>Paslauga</w:t>
            </w:r>
          </w:p>
        </w:tc>
        <w:tc>
          <w:tcPr>
            <w:tcW w:w="1569" w:type="dxa"/>
          </w:tcPr>
          <w:p w14:paraId="7D9699A1" w14:textId="77777777" w:rsidR="00B346F2" w:rsidRDefault="00B346F2" w:rsidP="00B346F2">
            <w:pPr>
              <w:spacing w:before="60" w:after="60"/>
              <w:jc w:val="center"/>
              <w:rPr>
                <w:rFonts w:ascii="Arial" w:hAnsi="Arial" w:cs="Arial"/>
                <w:b/>
                <w:bCs/>
                <w:sz w:val="20"/>
                <w:szCs w:val="20"/>
              </w:rPr>
            </w:pPr>
          </w:p>
          <w:p w14:paraId="6326DB85" w14:textId="1B008262" w:rsidR="00544723" w:rsidRPr="00AC619A" w:rsidRDefault="00544723" w:rsidP="00B346F2">
            <w:pPr>
              <w:spacing w:before="60" w:after="60"/>
              <w:jc w:val="center"/>
              <w:rPr>
                <w:rFonts w:ascii="Arial" w:hAnsi="Arial" w:cs="Arial"/>
                <w:b/>
                <w:bCs/>
                <w:sz w:val="20"/>
                <w:szCs w:val="20"/>
              </w:rPr>
            </w:pPr>
            <w:r w:rsidRPr="00AC619A">
              <w:rPr>
                <w:rFonts w:ascii="Arial" w:hAnsi="Arial" w:cs="Arial"/>
                <w:b/>
                <w:bCs/>
                <w:sz w:val="20"/>
                <w:szCs w:val="20"/>
              </w:rPr>
              <w:t>Matavimo vienetai</w:t>
            </w:r>
          </w:p>
        </w:tc>
        <w:tc>
          <w:tcPr>
            <w:tcW w:w="2402" w:type="dxa"/>
            <w:vAlign w:val="center"/>
          </w:tcPr>
          <w:p w14:paraId="43497AC7" w14:textId="4E369D45" w:rsidR="00544723" w:rsidRPr="00AC619A" w:rsidRDefault="00544723" w:rsidP="00F57BC7">
            <w:pPr>
              <w:spacing w:before="60" w:after="60"/>
              <w:jc w:val="center"/>
              <w:rPr>
                <w:rFonts w:ascii="Arial" w:hAnsi="Arial" w:cs="Arial"/>
                <w:b/>
                <w:bCs/>
                <w:sz w:val="20"/>
                <w:szCs w:val="20"/>
              </w:rPr>
            </w:pPr>
            <w:r w:rsidRPr="00AC619A">
              <w:rPr>
                <w:rFonts w:ascii="Arial" w:hAnsi="Arial" w:cs="Arial"/>
                <w:b/>
                <w:bCs/>
                <w:sz w:val="20"/>
                <w:szCs w:val="20"/>
              </w:rPr>
              <w:t>Preliminar</w:t>
            </w:r>
            <w:r w:rsidR="00F40185">
              <w:rPr>
                <w:rFonts w:ascii="Arial" w:hAnsi="Arial" w:cs="Arial"/>
                <w:b/>
                <w:bCs/>
                <w:sz w:val="20"/>
                <w:szCs w:val="20"/>
              </w:rPr>
              <w:t>ūs planų skaičiai</w:t>
            </w:r>
            <w:r w:rsidRPr="00AC619A">
              <w:rPr>
                <w:rFonts w:ascii="Arial" w:hAnsi="Arial" w:cs="Arial"/>
                <w:b/>
                <w:bCs/>
                <w:sz w:val="20"/>
                <w:szCs w:val="20"/>
              </w:rPr>
              <w:t xml:space="preserve"> </w:t>
            </w:r>
            <w:r w:rsidR="00F57BC7">
              <w:rPr>
                <w:rFonts w:ascii="Arial" w:hAnsi="Arial" w:cs="Arial"/>
                <w:b/>
                <w:bCs/>
                <w:sz w:val="20"/>
                <w:szCs w:val="20"/>
              </w:rPr>
              <w:t>vnt.</w:t>
            </w:r>
            <w:r w:rsidRPr="00AC619A">
              <w:rPr>
                <w:rFonts w:ascii="Arial" w:hAnsi="Arial" w:cs="Arial"/>
                <w:i/>
                <w:iCs/>
                <w:color w:val="FF0000"/>
                <w:sz w:val="20"/>
                <w:szCs w:val="20"/>
                <w:u w:val="single"/>
              </w:rPr>
              <w:t xml:space="preserve"> </w:t>
            </w:r>
          </w:p>
        </w:tc>
        <w:tc>
          <w:tcPr>
            <w:tcW w:w="1348" w:type="dxa"/>
            <w:vAlign w:val="center"/>
          </w:tcPr>
          <w:p w14:paraId="74F80B64" w14:textId="0B191C0A" w:rsidR="00544723" w:rsidRPr="00AC619A" w:rsidRDefault="0034631F" w:rsidP="0082610F">
            <w:pPr>
              <w:spacing w:before="60" w:after="60"/>
              <w:jc w:val="center"/>
              <w:rPr>
                <w:rFonts w:ascii="Arial" w:hAnsi="Arial" w:cs="Arial"/>
                <w:b/>
                <w:bCs/>
                <w:sz w:val="20"/>
                <w:szCs w:val="20"/>
              </w:rPr>
            </w:pPr>
            <w:r>
              <w:rPr>
                <w:rFonts w:ascii="Arial" w:hAnsi="Arial" w:cs="Arial"/>
                <w:b/>
                <w:bCs/>
                <w:sz w:val="20"/>
                <w:szCs w:val="20"/>
              </w:rPr>
              <w:t>Vnt. į</w:t>
            </w:r>
            <w:r w:rsidR="00544723" w:rsidRPr="00AC619A">
              <w:rPr>
                <w:rFonts w:ascii="Arial" w:hAnsi="Arial" w:cs="Arial"/>
                <w:b/>
                <w:bCs/>
                <w:sz w:val="20"/>
                <w:szCs w:val="20"/>
              </w:rPr>
              <w:t>kainis Eur be PVM</w:t>
            </w:r>
            <w:r w:rsidR="00544723" w:rsidRPr="002E6AB4">
              <w:rPr>
                <w:rFonts w:ascii="Arial" w:hAnsi="Arial" w:cs="Arial"/>
                <w:b/>
                <w:bCs/>
                <w:sz w:val="20"/>
                <w:szCs w:val="20"/>
              </w:rPr>
              <w:t>*</w:t>
            </w:r>
          </w:p>
        </w:tc>
        <w:tc>
          <w:tcPr>
            <w:tcW w:w="1340" w:type="dxa"/>
            <w:vAlign w:val="center"/>
          </w:tcPr>
          <w:p w14:paraId="6AD9F921" w14:textId="1446F453" w:rsidR="00544723" w:rsidRPr="00AC619A" w:rsidRDefault="00E93F59" w:rsidP="0082610F">
            <w:pPr>
              <w:spacing w:before="60" w:after="60"/>
              <w:jc w:val="center"/>
              <w:rPr>
                <w:rFonts w:ascii="Arial" w:hAnsi="Arial" w:cs="Arial"/>
                <w:b/>
                <w:bCs/>
                <w:sz w:val="20"/>
                <w:szCs w:val="20"/>
              </w:rPr>
            </w:pPr>
            <w:r>
              <w:rPr>
                <w:rFonts w:ascii="Arial" w:hAnsi="Arial" w:cs="Arial"/>
                <w:b/>
                <w:bCs/>
                <w:sz w:val="20"/>
                <w:szCs w:val="20"/>
              </w:rPr>
              <w:t>K</w:t>
            </w:r>
            <w:r w:rsidR="00544723" w:rsidRPr="00AC619A">
              <w:rPr>
                <w:rFonts w:ascii="Arial" w:hAnsi="Arial" w:cs="Arial"/>
                <w:b/>
                <w:bCs/>
                <w:sz w:val="20"/>
                <w:szCs w:val="20"/>
              </w:rPr>
              <w:t>aina Eur be PVM</w:t>
            </w:r>
            <w:r w:rsidR="00544723" w:rsidRPr="00AC619A">
              <w:rPr>
                <w:rFonts w:ascii="Arial" w:hAnsi="Arial" w:cs="Arial"/>
                <w:b/>
                <w:bCs/>
                <w:sz w:val="20"/>
                <w:szCs w:val="20"/>
                <w:vertAlign w:val="superscript"/>
              </w:rPr>
              <w:footnoteReference w:id="4"/>
            </w:r>
          </w:p>
        </w:tc>
      </w:tr>
      <w:tr w:rsidR="00B979E9" w:rsidRPr="00AC619A" w14:paraId="26AA0818" w14:textId="77777777" w:rsidTr="004C53D2">
        <w:tc>
          <w:tcPr>
            <w:tcW w:w="9628" w:type="dxa"/>
            <w:gridSpan w:val="6"/>
          </w:tcPr>
          <w:p w14:paraId="1E07AFBA" w14:textId="2C05EA72" w:rsidR="00B979E9" w:rsidRDefault="00B979E9" w:rsidP="00B979E9">
            <w:pPr>
              <w:jc w:val="center"/>
              <w:rPr>
                <w:rFonts w:ascii="Trebuchet MS" w:hAnsi="Trebuchet MS"/>
                <w:sz w:val="20"/>
                <w:szCs w:val="20"/>
              </w:rPr>
            </w:pPr>
            <w:r>
              <w:rPr>
                <w:rFonts w:ascii="Trebuchet MS" w:hAnsi="Trebuchet MS"/>
                <w:sz w:val="20"/>
                <w:szCs w:val="20"/>
              </w:rPr>
              <w:t>Planų pakeitimas pagal objektų, kuriems nustatomos/keičiamos/naikinamos apsaugos zonos, skaičių</w:t>
            </w:r>
          </w:p>
          <w:p w14:paraId="1ABED97B" w14:textId="27ED375B" w:rsidR="00B979E9" w:rsidRDefault="00B979E9" w:rsidP="00B979E9">
            <w:pPr>
              <w:spacing w:before="60" w:after="60"/>
              <w:ind w:firstLine="41"/>
              <w:jc w:val="center"/>
              <w:rPr>
                <w:rFonts w:ascii="Arial" w:hAnsi="Arial" w:cs="Arial"/>
                <w:sz w:val="20"/>
                <w:szCs w:val="20"/>
              </w:rPr>
            </w:pPr>
            <w:r>
              <w:rPr>
                <w:rFonts w:ascii="Trebuchet MS" w:hAnsi="Trebuchet MS"/>
                <w:sz w:val="20"/>
                <w:szCs w:val="20"/>
              </w:rPr>
              <w:t>vnt. (įskaitant nurodytą skaičių iki)</w:t>
            </w:r>
          </w:p>
        </w:tc>
      </w:tr>
      <w:tr w:rsidR="00B979E9" w:rsidRPr="00AC619A" w14:paraId="0FBC7B03" w14:textId="77777777" w:rsidTr="0082610F">
        <w:tc>
          <w:tcPr>
            <w:tcW w:w="730" w:type="dxa"/>
          </w:tcPr>
          <w:p w14:paraId="62076C10" w14:textId="4CC7DEB5" w:rsidR="00B979E9" w:rsidRPr="00AC619A" w:rsidRDefault="00B979E9" w:rsidP="00B979E9">
            <w:pPr>
              <w:spacing w:before="60" w:after="60"/>
              <w:jc w:val="center"/>
              <w:rPr>
                <w:rFonts w:ascii="Arial" w:hAnsi="Arial" w:cs="Arial"/>
                <w:b/>
                <w:bCs/>
                <w:sz w:val="20"/>
                <w:szCs w:val="20"/>
              </w:rPr>
            </w:pPr>
            <w:r>
              <w:rPr>
                <w:rFonts w:ascii="Arial" w:hAnsi="Arial" w:cs="Arial"/>
                <w:b/>
                <w:bCs/>
                <w:sz w:val="20"/>
                <w:szCs w:val="20"/>
              </w:rPr>
              <w:t>1</w:t>
            </w:r>
          </w:p>
        </w:tc>
        <w:tc>
          <w:tcPr>
            <w:tcW w:w="2239" w:type="dxa"/>
          </w:tcPr>
          <w:p w14:paraId="51C984F1" w14:textId="2AB79D92" w:rsidR="00B979E9" w:rsidRPr="00AC619A" w:rsidRDefault="00B979E9" w:rsidP="00352920">
            <w:pPr>
              <w:spacing w:before="60" w:after="60"/>
              <w:jc w:val="center"/>
              <w:rPr>
                <w:rFonts w:ascii="Arial" w:hAnsi="Arial" w:cs="Arial"/>
                <w:b/>
                <w:sz w:val="20"/>
                <w:szCs w:val="20"/>
              </w:rPr>
            </w:pPr>
            <w:r>
              <w:rPr>
                <w:rFonts w:ascii="Arial" w:hAnsi="Arial" w:cs="Arial"/>
                <w:b/>
                <w:sz w:val="20"/>
                <w:szCs w:val="20"/>
              </w:rPr>
              <w:t>2</w:t>
            </w:r>
          </w:p>
        </w:tc>
        <w:tc>
          <w:tcPr>
            <w:tcW w:w="1569" w:type="dxa"/>
          </w:tcPr>
          <w:p w14:paraId="3AFDF74E" w14:textId="71ADA417" w:rsidR="00B979E9" w:rsidRPr="00AC619A" w:rsidRDefault="00B979E9" w:rsidP="00352920">
            <w:pPr>
              <w:spacing w:before="60" w:after="60"/>
              <w:jc w:val="center"/>
              <w:rPr>
                <w:rFonts w:ascii="Arial" w:hAnsi="Arial" w:cs="Arial"/>
                <w:sz w:val="20"/>
                <w:szCs w:val="20"/>
              </w:rPr>
            </w:pPr>
            <w:r>
              <w:rPr>
                <w:rFonts w:ascii="Arial" w:hAnsi="Arial" w:cs="Arial"/>
                <w:sz w:val="20"/>
                <w:szCs w:val="20"/>
              </w:rPr>
              <w:t>3</w:t>
            </w:r>
          </w:p>
        </w:tc>
        <w:tc>
          <w:tcPr>
            <w:tcW w:w="2402" w:type="dxa"/>
          </w:tcPr>
          <w:p w14:paraId="3C053870" w14:textId="2D7D0AD5" w:rsidR="00B979E9" w:rsidRPr="00AC619A" w:rsidRDefault="00B979E9" w:rsidP="00352920">
            <w:pPr>
              <w:spacing w:before="60" w:after="60"/>
              <w:jc w:val="center"/>
              <w:rPr>
                <w:rFonts w:ascii="Arial" w:hAnsi="Arial" w:cs="Arial"/>
                <w:sz w:val="20"/>
                <w:szCs w:val="20"/>
              </w:rPr>
            </w:pPr>
            <w:r>
              <w:rPr>
                <w:rFonts w:ascii="Arial" w:hAnsi="Arial" w:cs="Arial"/>
                <w:sz w:val="20"/>
                <w:szCs w:val="20"/>
              </w:rPr>
              <w:t>4</w:t>
            </w:r>
          </w:p>
        </w:tc>
        <w:tc>
          <w:tcPr>
            <w:tcW w:w="1348" w:type="dxa"/>
          </w:tcPr>
          <w:p w14:paraId="2F52F702" w14:textId="31154640" w:rsidR="00B979E9" w:rsidRPr="00AC619A" w:rsidRDefault="00B979E9" w:rsidP="00352920">
            <w:pPr>
              <w:spacing w:before="60" w:after="60"/>
              <w:ind w:firstLine="41"/>
              <w:jc w:val="center"/>
              <w:rPr>
                <w:rFonts w:ascii="Arial" w:hAnsi="Arial" w:cs="Arial"/>
                <w:sz w:val="20"/>
                <w:szCs w:val="20"/>
              </w:rPr>
            </w:pPr>
            <w:r>
              <w:rPr>
                <w:rFonts w:ascii="Arial" w:hAnsi="Arial" w:cs="Arial"/>
                <w:sz w:val="20"/>
                <w:szCs w:val="20"/>
              </w:rPr>
              <w:t>5</w:t>
            </w:r>
          </w:p>
        </w:tc>
        <w:tc>
          <w:tcPr>
            <w:tcW w:w="1340" w:type="dxa"/>
          </w:tcPr>
          <w:p w14:paraId="1CDAC4CC" w14:textId="4F7CC634" w:rsidR="00B979E9" w:rsidRPr="00710E27" w:rsidRDefault="00B979E9" w:rsidP="00352920">
            <w:pPr>
              <w:spacing w:before="60" w:after="60"/>
              <w:ind w:firstLine="41"/>
              <w:jc w:val="center"/>
              <w:rPr>
                <w:rFonts w:ascii="Arial" w:hAnsi="Arial" w:cs="Arial"/>
                <w:sz w:val="20"/>
                <w:szCs w:val="20"/>
                <w:lang w:val="en-US"/>
              </w:rPr>
            </w:pPr>
            <w:r>
              <w:rPr>
                <w:rFonts w:ascii="Arial" w:hAnsi="Arial" w:cs="Arial"/>
                <w:sz w:val="20"/>
                <w:szCs w:val="20"/>
              </w:rPr>
              <w:t>6</w:t>
            </w:r>
            <w:r>
              <w:rPr>
                <w:rFonts w:ascii="Arial" w:hAnsi="Arial" w:cs="Arial"/>
                <w:sz w:val="20"/>
                <w:szCs w:val="20"/>
                <w:lang w:val="en-US"/>
              </w:rPr>
              <w:t>=(4*5)</w:t>
            </w:r>
          </w:p>
        </w:tc>
      </w:tr>
      <w:tr w:rsidR="00B979E9" w:rsidRPr="00AC619A" w14:paraId="3578B8B5" w14:textId="77777777" w:rsidTr="0082610F">
        <w:tc>
          <w:tcPr>
            <w:tcW w:w="730" w:type="dxa"/>
          </w:tcPr>
          <w:p w14:paraId="335C161A" w14:textId="77777777" w:rsidR="00B979E9" w:rsidRPr="00AC619A" w:rsidRDefault="00B979E9" w:rsidP="00B979E9">
            <w:pPr>
              <w:spacing w:before="60" w:after="60"/>
              <w:jc w:val="center"/>
              <w:rPr>
                <w:rFonts w:ascii="Arial" w:hAnsi="Arial" w:cs="Arial"/>
                <w:b/>
                <w:bCs/>
                <w:sz w:val="20"/>
                <w:szCs w:val="20"/>
              </w:rPr>
            </w:pPr>
            <w:r w:rsidRPr="00AC619A">
              <w:rPr>
                <w:rFonts w:ascii="Arial" w:hAnsi="Arial" w:cs="Arial"/>
                <w:b/>
                <w:bCs/>
                <w:sz w:val="20"/>
                <w:szCs w:val="20"/>
              </w:rPr>
              <w:t>1.</w:t>
            </w:r>
          </w:p>
        </w:tc>
        <w:tc>
          <w:tcPr>
            <w:tcW w:w="2239" w:type="dxa"/>
          </w:tcPr>
          <w:p w14:paraId="6EC8A887" w14:textId="488B40D9" w:rsidR="00B979E9" w:rsidRPr="00AC619A" w:rsidRDefault="00B979E9" w:rsidP="00B979E9">
            <w:pPr>
              <w:spacing w:before="60" w:after="60"/>
              <w:rPr>
                <w:rFonts w:ascii="Arial" w:hAnsi="Arial" w:cs="Arial"/>
                <w:b/>
                <w:sz w:val="20"/>
                <w:szCs w:val="20"/>
              </w:rPr>
            </w:pPr>
            <w:r>
              <w:rPr>
                <w:rFonts w:ascii="Trebuchet MS" w:hAnsi="Trebuchet MS"/>
                <w:sz w:val="20"/>
                <w:szCs w:val="20"/>
              </w:rPr>
              <w:t>iki 5 objektų</w:t>
            </w:r>
          </w:p>
        </w:tc>
        <w:tc>
          <w:tcPr>
            <w:tcW w:w="1569" w:type="dxa"/>
          </w:tcPr>
          <w:p w14:paraId="22F62F04" w14:textId="40BC347F" w:rsidR="00B979E9" w:rsidRPr="00AC619A" w:rsidRDefault="00B979E9" w:rsidP="00B979E9">
            <w:pPr>
              <w:spacing w:before="60" w:after="60"/>
              <w:rPr>
                <w:rFonts w:ascii="Arial" w:hAnsi="Arial" w:cs="Arial"/>
                <w:sz w:val="20"/>
                <w:szCs w:val="20"/>
              </w:rPr>
            </w:pPr>
            <w:r>
              <w:rPr>
                <w:rFonts w:ascii="Trebuchet MS" w:hAnsi="Trebuchet MS"/>
                <w:sz w:val="20"/>
                <w:szCs w:val="20"/>
              </w:rPr>
              <w:t>planų skaičius vnt.</w:t>
            </w:r>
          </w:p>
        </w:tc>
        <w:tc>
          <w:tcPr>
            <w:tcW w:w="2402" w:type="dxa"/>
          </w:tcPr>
          <w:p w14:paraId="59767C8D" w14:textId="39398905" w:rsidR="00B979E9" w:rsidRPr="00AC619A" w:rsidRDefault="00B979E9" w:rsidP="00B979E9">
            <w:pPr>
              <w:spacing w:before="60" w:after="60"/>
              <w:jc w:val="center"/>
              <w:rPr>
                <w:rFonts w:ascii="Arial" w:hAnsi="Arial" w:cs="Arial"/>
                <w:sz w:val="20"/>
                <w:szCs w:val="20"/>
              </w:rPr>
            </w:pPr>
            <w:r>
              <w:rPr>
                <w:rFonts w:ascii="Arial" w:hAnsi="Arial" w:cs="Arial"/>
                <w:sz w:val="20"/>
                <w:szCs w:val="20"/>
              </w:rPr>
              <w:t>20</w:t>
            </w:r>
          </w:p>
        </w:tc>
        <w:tc>
          <w:tcPr>
            <w:tcW w:w="1348" w:type="dxa"/>
          </w:tcPr>
          <w:p w14:paraId="31950DBB" w14:textId="77777777" w:rsidR="00B979E9" w:rsidRPr="00AC619A" w:rsidRDefault="00B979E9" w:rsidP="00B979E9">
            <w:pPr>
              <w:spacing w:before="60" w:after="60"/>
              <w:ind w:firstLine="41"/>
              <w:rPr>
                <w:rFonts w:ascii="Arial" w:hAnsi="Arial" w:cs="Arial"/>
                <w:sz w:val="20"/>
                <w:szCs w:val="20"/>
              </w:rPr>
            </w:pPr>
          </w:p>
        </w:tc>
        <w:tc>
          <w:tcPr>
            <w:tcW w:w="1340" w:type="dxa"/>
          </w:tcPr>
          <w:p w14:paraId="3E3C96FA" w14:textId="77777777" w:rsidR="00B979E9" w:rsidRPr="00AC619A" w:rsidRDefault="00B979E9" w:rsidP="00B979E9">
            <w:pPr>
              <w:spacing w:before="60" w:after="60"/>
              <w:ind w:firstLine="41"/>
              <w:rPr>
                <w:rFonts w:ascii="Arial" w:hAnsi="Arial" w:cs="Arial"/>
                <w:sz w:val="20"/>
                <w:szCs w:val="20"/>
              </w:rPr>
            </w:pPr>
          </w:p>
        </w:tc>
      </w:tr>
      <w:tr w:rsidR="00B979E9" w:rsidRPr="00AC619A" w14:paraId="012E5DCE" w14:textId="77777777" w:rsidTr="0082610F">
        <w:tc>
          <w:tcPr>
            <w:tcW w:w="730" w:type="dxa"/>
          </w:tcPr>
          <w:p w14:paraId="7352C0F5" w14:textId="77777777" w:rsidR="00B979E9" w:rsidRPr="00AC619A" w:rsidRDefault="00B979E9" w:rsidP="00B979E9">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2239" w:type="dxa"/>
          </w:tcPr>
          <w:p w14:paraId="48C1629A" w14:textId="79F97D94" w:rsidR="00B979E9" w:rsidRPr="00AC619A" w:rsidRDefault="00B979E9" w:rsidP="00B979E9">
            <w:pPr>
              <w:spacing w:before="60" w:after="60"/>
              <w:ind w:hanging="22"/>
              <w:rPr>
                <w:rFonts w:ascii="Arial" w:hAnsi="Arial" w:cs="Arial"/>
                <w:b/>
                <w:sz w:val="20"/>
                <w:szCs w:val="20"/>
              </w:rPr>
            </w:pPr>
            <w:r>
              <w:rPr>
                <w:rFonts w:ascii="Trebuchet MS" w:hAnsi="Trebuchet MS"/>
                <w:sz w:val="20"/>
                <w:szCs w:val="20"/>
              </w:rPr>
              <w:t>nuo 6 iki 20 objektų</w:t>
            </w:r>
          </w:p>
        </w:tc>
        <w:tc>
          <w:tcPr>
            <w:tcW w:w="1569" w:type="dxa"/>
          </w:tcPr>
          <w:p w14:paraId="3DF0817E" w14:textId="1248F464" w:rsidR="00B979E9" w:rsidRPr="00AC619A" w:rsidRDefault="00B979E9" w:rsidP="00B979E9">
            <w:pPr>
              <w:spacing w:before="60" w:after="60"/>
              <w:ind w:firstLine="41"/>
              <w:rPr>
                <w:rFonts w:ascii="Arial" w:hAnsi="Arial" w:cs="Arial"/>
                <w:sz w:val="20"/>
                <w:szCs w:val="20"/>
              </w:rPr>
            </w:pPr>
            <w:r>
              <w:rPr>
                <w:rFonts w:ascii="Trebuchet MS" w:hAnsi="Trebuchet MS"/>
                <w:sz w:val="20"/>
                <w:szCs w:val="20"/>
              </w:rPr>
              <w:t>planų skaičius vnt.</w:t>
            </w:r>
          </w:p>
        </w:tc>
        <w:tc>
          <w:tcPr>
            <w:tcW w:w="2402" w:type="dxa"/>
          </w:tcPr>
          <w:p w14:paraId="4EA4868E" w14:textId="132F63EE" w:rsidR="00B979E9" w:rsidRPr="00AC619A" w:rsidRDefault="00B979E9" w:rsidP="00B979E9">
            <w:pPr>
              <w:spacing w:before="60" w:after="60"/>
              <w:ind w:firstLine="41"/>
              <w:jc w:val="center"/>
              <w:rPr>
                <w:rFonts w:ascii="Arial" w:hAnsi="Arial" w:cs="Arial"/>
                <w:sz w:val="20"/>
                <w:szCs w:val="20"/>
              </w:rPr>
            </w:pPr>
            <w:r>
              <w:rPr>
                <w:rFonts w:ascii="Arial" w:hAnsi="Arial" w:cs="Arial"/>
                <w:sz w:val="20"/>
                <w:szCs w:val="20"/>
              </w:rPr>
              <w:t>20</w:t>
            </w:r>
          </w:p>
        </w:tc>
        <w:tc>
          <w:tcPr>
            <w:tcW w:w="1348" w:type="dxa"/>
          </w:tcPr>
          <w:p w14:paraId="18CACFE1" w14:textId="77777777" w:rsidR="00B979E9" w:rsidRPr="00AC619A" w:rsidRDefault="00B979E9" w:rsidP="00B979E9">
            <w:pPr>
              <w:spacing w:before="60" w:after="60"/>
              <w:ind w:firstLine="41"/>
              <w:jc w:val="center"/>
              <w:rPr>
                <w:rFonts w:ascii="Arial" w:hAnsi="Arial" w:cs="Arial"/>
                <w:sz w:val="20"/>
                <w:szCs w:val="20"/>
              </w:rPr>
            </w:pPr>
          </w:p>
        </w:tc>
        <w:tc>
          <w:tcPr>
            <w:tcW w:w="1340" w:type="dxa"/>
          </w:tcPr>
          <w:p w14:paraId="3795997F" w14:textId="77777777" w:rsidR="00B979E9" w:rsidRPr="00AC619A" w:rsidRDefault="00B979E9" w:rsidP="00B979E9">
            <w:pPr>
              <w:spacing w:before="60" w:after="60"/>
              <w:ind w:firstLine="41"/>
              <w:jc w:val="center"/>
              <w:rPr>
                <w:rFonts w:ascii="Arial" w:hAnsi="Arial" w:cs="Arial"/>
                <w:sz w:val="20"/>
                <w:szCs w:val="20"/>
              </w:rPr>
            </w:pPr>
          </w:p>
        </w:tc>
      </w:tr>
      <w:tr w:rsidR="00B979E9" w:rsidRPr="00AC619A" w14:paraId="5292D626" w14:textId="77777777" w:rsidTr="0082610F">
        <w:tc>
          <w:tcPr>
            <w:tcW w:w="730" w:type="dxa"/>
          </w:tcPr>
          <w:p w14:paraId="6AD151F1" w14:textId="03333D3A" w:rsidR="00B979E9" w:rsidRPr="00AC619A" w:rsidRDefault="00B979E9" w:rsidP="00B979E9">
            <w:pPr>
              <w:spacing w:before="60" w:after="60"/>
              <w:ind w:hanging="22"/>
              <w:jc w:val="center"/>
              <w:rPr>
                <w:rFonts w:ascii="Arial" w:hAnsi="Arial" w:cs="Arial"/>
                <w:b/>
                <w:bCs/>
                <w:sz w:val="20"/>
                <w:szCs w:val="20"/>
              </w:rPr>
            </w:pPr>
            <w:r>
              <w:rPr>
                <w:rFonts w:ascii="Arial" w:hAnsi="Arial" w:cs="Arial"/>
                <w:b/>
                <w:bCs/>
                <w:sz w:val="20"/>
                <w:szCs w:val="20"/>
              </w:rPr>
              <w:t>3.</w:t>
            </w:r>
          </w:p>
        </w:tc>
        <w:tc>
          <w:tcPr>
            <w:tcW w:w="2239" w:type="dxa"/>
          </w:tcPr>
          <w:p w14:paraId="7B418DE6" w14:textId="735395EB" w:rsidR="00B979E9" w:rsidRPr="00AC619A" w:rsidRDefault="00B979E9" w:rsidP="00B979E9">
            <w:pPr>
              <w:spacing w:before="60" w:after="60"/>
              <w:ind w:hanging="22"/>
              <w:rPr>
                <w:rFonts w:ascii="Arial" w:hAnsi="Arial" w:cs="Arial"/>
                <w:b/>
                <w:sz w:val="20"/>
                <w:szCs w:val="20"/>
              </w:rPr>
            </w:pPr>
            <w:r>
              <w:rPr>
                <w:rFonts w:ascii="Trebuchet MS" w:hAnsi="Trebuchet MS"/>
                <w:sz w:val="20"/>
                <w:szCs w:val="20"/>
              </w:rPr>
              <w:t>nuo 21 iki 60 objektų</w:t>
            </w:r>
          </w:p>
        </w:tc>
        <w:tc>
          <w:tcPr>
            <w:tcW w:w="1569" w:type="dxa"/>
          </w:tcPr>
          <w:p w14:paraId="1CEDA5F8" w14:textId="4314629A" w:rsidR="00B979E9" w:rsidRPr="00AC619A" w:rsidRDefault="00B979E9" w:rsidP="00B979E9">
            <w:pPr>
              <w:spacing w:before="60" w:after="60"/>
              <w:ind w:firstLine="41"/>
              <w:rPr>
                <w:rFonts w:ascii="Arial" w:hAnsi="Arial" w:cs="Arial"/>
                <w:sz w:val="20"/>
                <w:szCs w:val="20"/>
              </w:rPr>
            </w:pPr>
            <w:r>
              <w:rPr>
                <w:rFonts w:ascii="Trebuchet MS" w:hAnsi="Trebuchet MS"/>
                <w:sz w:val="20"/>
                <w:szCs w:val="20"/>
              </w:rPr>
              <w:t>planų skaičius vnt.</w:t>
            </w:r>
          </w:p>
        </w:tc>
        <w:tc>
          <w:tcPr>
            <w:tcW w:w="2402" w:type="dxa"/>
          </w:tcPr>
          <w:p w14:paraId="6404E6D8" w14:textId="1C196220" w:rsidR="00B979E9" w:rsidRPr="00AC619A" w:rsidRDefault="00B979E9" w:rsidP="00B979E9">
            <w:pPr>
              <w:spacing w:before="60" w:after="60"/>
              <w:ind w:firstLine="41"/>
              <w:jc w:val="center"/>
              <w:rPr>
                <w:rFonts w:ascii="Arial" w:hAnsi="Arial" w:cs="Arial"/>
                <w:sz w:val="20"/>
                <w:szCs w:val="20"/>
              </w:rPr>
            </w:pPr>
            <w:r>
              <w:rPr>
                <w:rFonts w:ascii="Arial" w:hAnsi="Arial" w:cs="Arial"/>
                <w:sz w:val="20"/>
                <w:szCs w:val="20"/>
              </w:rPr>
              <w:t>5</w:t>
            </w:r>
          </w:p>
        </w:tc>
        <w:tc>
          <w:tcPr>
            <w:tcW w:w="1348" w:type="dxa"/>
          </w:tcPr>
          <w:p w14:paraId="2B18DED0" w14:textId="77777777" w:rsidR="00B979E9" w:rsidRPr="00AC619A" w:rsidRDefault="00B979E9" w:rsidP="00B979E9">
            <w:pPr>
              <w:spacing w:before="60" w:after="60"/>
              <w:ind w:firstLine="41"/>
              <w:jc w:val="center"/>
              <w:rPr>
                <w:rFonts w:ascii="Arial" w:hAnsi="Arial" w:cs="Arial"/>
                <w:sz w:val="20"/>
                <w:szCs w:val="20"/>
              </w:rPr>
            </w:pPr>
          </w:p>
        </w:tc>
        <w:tc>
          <w:tcPr>
            <w:tcW w:w="1340" w:type="dxa"/>
          </w:tcPr>
          <w:p w14:paraId="74288C14" w14:textId="77777777" w:rsidR="00B979E9" w:rsidRPr="00AC619A" w:rsidRDefault="00B979E9" w:rsidP="00B979E9">
            <w:pPr>
              <w:spacing w:before="60" w:after="60"/>
              <w:ind w:firstLine="41"/>
              <w:jc w:val="center"/>
              <w:rPr>
                <w:rFonts w:ascii="Arial" w:hAnsi="Arial" w:cs="Arial"/>
                <w:sz w:val="20"/>
                <w:szCs w:val="20"/>
              </w:rPr>
            </w:pPr>
          </w:p>
        </w:tc>
      </w:tr>
      <w:tr w:rsidR="00B979E9" w:rsidRPr="00AC619A" w14:paraId="642AC317" w14:textId="77777777" w:rsidTr="0082610F">
        <w:tc>
          <w:tcPr>
            <w:tcW w:w="730" w:type="dxa"/>
          </w:tcPr>
          <w:p w14:paraId="3C4025B3" w14:textId="7ADA7052" w:rsidR="00B979E9" w:rsidRPr="00AC619A" w:rsidRDefault="00B979E9" w:rsidP="00B979E9">
            <w:pPr>
              <w:spacing w:before="60" w:after="60"/>
              <w:ind w:hanging="22"/>
              <w:jc w:val="center"/>
              <w:rPr>
                <w:rFonts w:ascii="Arial" w:hAnsi="Arial" w:cs="Arial"/>
                <w:b/>
                <w:bCs/>
                <w:sz w:val="20"/>
                <w:szCs w:val="20"/>
              </w:rPr>
            </w:pPr>
            <w:r>
              <w:rPr>
                <w:rFonts w:ascii="Arial" w:hAnsi="Arial" w:cs="Arial"/>
                <w:b/>
                <w:bCs/>
                <w:sz w:val="20"/>
                <w:szCs w:val="20"/>
              </w:rPr>
              <w:t>4.</w:t>
            </w:r>
          </w:p>
        </w:tc>
        <w:tc>
          <w:tcPr>
            <w:tcW w:w="2239" w:type="dxa"/>
          </w:tcPr>
          <w:p w14:paraId="03F32A3C" w14:textId="68AB3BA6" w:rsidR="00B979E9" w:rsidRPr="00AC619A" w:rsidRDefault="00B979E9" w:rsidP="00B979E9">
            <w:pPr>
              <w:spacing w:before="60" w:after="60"/>
              <w:ind w:hanging="22"/>
              <w:rPr>
                <w:rFonts w:ascii="Arial" w:hAnsi="Arial" w:cs="Arial"/>
                <w:b/>
                <w:sz w:val="20"/>
                <w:szCs w:val="20"/>
              </w:rPr>
            </w:pPr>
            <w:r>
              <w:rPr>
                <w:rFonts w:ascii="Trebuchet MS" w:hAnsi="Trebuchet MS"/>
                <w:sz w:val="20"/>
                <w:szCs w:val="20"/>
              </w:rPr>
              <w:t>Nuo 61 iki 110 objektų</w:t>
            </w:r>
          </w:p>
        </w:tc>
        <w:tc>
          <w:tcPr>
            <w:tcW w:w="1569" w:type="dxa"/>
          </w:tcPr>
          <w:p w14:paraId="22A7E9FC" w14:textId="0466024E" w:rsidR="00B979E9" w:rsidRDefault="00352920" w:rsidP="00B979E9">
            <w:pPr>
              <w:spacing w:before="60" w:after="60"/>
              <w:ind w:firstLine="41"/>
              <w:rPr>
                <w:rFonts w:ascii="Trebuchet MS" w:hAnsi="Trebuchet MS"/>
                <w:sz w:val="20"/>
                <w:szCs w:val="20"/>
              </w:rPr>
            </w:pPr>
            <w:r>
              <w:rPr>
                <w:rFonts w:ascii="Trebuchet MS" w:hAnsi="Trebuchet MS"/>
                <w:sz w:val="20"/>
                <w:szCs w:val="20"/>
              </w:rPr>
              <w:t>planų skaičius vnt.</w:t>
            </w:r>
          </w:p>
        </w:tc>
        <w:tc>
          <w:tcPr>
            <w:tcW w:w="2402" w:type="dxa"/>
          </w:tcPr>
          <w:p w14:paraId="1EC82624" w14:textId="14D6361A" w:rsidR="00B979E9" w:rsidRPr="00AC619A" w:rsidRDefault="00B979E9" w:rsidP="00B979E9">
            <w:pPr>
              <w:spacing w:before="60" w:after="60"/>
              <w:ind w:firstLine="41"/>
              <w:jc w:val="center"/>
              <w:rPr>
                <w:rFonts w:ascii="Arial" w:hAnsi="Arial" w:cs="Arial"/>
                <w:sz w:val="20"/>
                <w:szCs w:val="20"/>
              </w:rPr>
            </w:pPr>
            <w:r>
              <w:rPr>
                <w:rFonts w:ascii="Arial" w:hAnsi="Arial" w:cs="Arial"/>
                <w:sz w:val="20"/>
                <w:szCs w:val="20"/>
              </w:rPr>
              <w:t>2</w:t>
            </w:r>
          </w:p>
        </w:tc>
        <w:tc>
          <w:tcPr>
            <w:tcW w:w="1348" w:type="dxa"/>
          </w:tcPr>
          <w:p w14:paraId="7F6BF264" w14:textId="77777777" w:rsidR="00B979E9" w:rsidRPr="00AC619A" w:rsidRDefault="00B979E9" w:rsidP="00B979E9">
            <w:pPr>
              <w:spacing w:before="60" w:after="60"/>
              <w:ind w:firstLine="41"/>
              <w:jc w:val="center"/>
              <w:rPr>
                <w:rFonts w:ascii="Arial" w:hAnsi="Arial" w:cs="Arial"/>
                <w:sz w:val="20"/>
                <w:szCs w:val="20"/>
              </w:rPr>
            </w:pPr>
          </w:p>
        </w:tc>
        <w:tc>
          <w:tcPr>
            <w:tcW w:w="1340" w:type="dxa"/>
          </w:tcPr>
          <w:p w14:paraId="6B3ED2D2" w14:textId="77777777" w:rsidR="00B979E9" w:rsidRPr="00AC619A" w:rsidRDefault="00B979E9" w:rsidP="00B979E9">
            <w:pPr>
              <w:spacing w:before="60" w:after="60"/>
              <w:ind w:firstLine="41"/>
              <w:jc w:val="center"/>
              <w:rPr>
                <w:rFonts w:ascii="Arial" w:hAnsi="Arial" w:cs="Arial"/>
                <w:sz w:val="20"/>
                <w:szCs w:val="20"/>
              </w:rPr>
            </w:pPr>
          </w:p>
        </w:tc>
      </w:tr>
      <w:tr w:rsidR="00B979E9" w:rsidRPr="00AC619A" w14:paraId="483F068C" w14:textId="77777777" w:rsidTr="0082610F">
        <w:tc>
          <w:tcPr>
            <w:tcW w:w="8288" w:type="dxa"/>
            <w:gridSpan w:val="5"/>
          </w:tcPr>
          <w:p w14:paraId="662E4572" w14:textId="77777777" w:rsidR="00B979E9" w:rsidRPr="00AC619A" w:rsidRDefault="00B979E9" w:rsidP="00B979E9">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Pr="00AC619A">
              <w:rPr>
                <w:rFonts w:ascii="Arial" w:hAnsi="Arial" w:cs="Arial"/>
                <w:b/>
                <w:bCs/>
                <w:sz w:val="20"/>
                <w:szCs w:val="20"/>
                <w:vertAlign w:val="superscript"/>
              </w:rPr>
              <w:footnoteReference w:id="5"/>
            </w:r>
          </w:p>
        </w:tc>
        <w:tc>
          <w:tcPr>
            <w:tcW w:w="1340" w:type="dxa"/>
          </w:tcPr>
          <w:p w14:paraId="182B17DC" w14:textId="77777777" w:rsidR="00B979E9" w:rsidRPr="00AC619A" w:rsidRDefault="00B979E9" w:rsidP="00B979E9">
            <w:pPr>
              <w:spacing w:before="60" w:after="60"/>
              <w:ind w:firstLine="41"/>
              <w:jc w:val="center"/>
              <w:rPr>
                <w:rFonts w:ascii="Arial" w:hAnsi="Arial" w:cs="Arial"/>
                <w:sz w:val="20"/>
                <w:szCs w:val="20"/>
              </w:rPr>
            </w:pPr>
          </w:p>
        </w:tc>
      </w:tr>
      <w:tr w:rsidR="00B979E9" w:rsidRPr="00AC619A" w14:paraId="1112AC00" w14:textId="77777777" w:rsidTr="0082610F">
        <w:tc>
          <w:tcPr>
            <w:tcW w:w="8288" w:type="dxa"/>
            <w:gridSpan w:val="5"/>
          </w:tcPr>
          <w:p w14:paraId="34EB0878" w14:textId="581613F8" w:rsidR="00B979E9" w:rsidRPr="00AC619A" w:rsidRDefault="00B979E9" w:rsidP="00B979E9">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37B0B4BE" w14:textId="77777777" w:rsidR="00B979E9" w:rsidRPr="00AC619A" w:rsidRDefault="00B979E9" w:rsidP="00B979E9">
            <w:pPr>
              <w:spacing w:before="60" w:after="60"/>
              <w:ind w:firstLine="41"/>
              <w:jc w:val="center"/>
              <w:rPr>
                <w:rFonts w:ascii="Arial" w:hAnsi="Arial" w:cs="Arial"/>
                <w:sz w:val="20"/>
                <w:szCs w:val="20"/>
              </w:rPr>
            </w:pPr>
          </w:p>
        </w:tc>
      </w:tr>
      <w:tr w:rsidR="00B979E9" w:rsidRPr="00AC619A" w14:paraId="00550885" w14:textId="77777777" w:rsidTr="0082610F">
        <w:tc>
          <w:tcPr>
            <w:tcW w:w="8288" w:type="dxa"/>
            <w:gridSpan w:val="5"/>
          </w:tcPr>
          <w:p w14:paraId="145D40B6" w14:textId="77777777" w:rsidR="00B979E9" w:rsidRPr="00AC619A" w:rsidRDefault="00B979E9" w:rsidP="00B979E9">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6"/>
            </w:r>
            <w:r w:rsidRPr="00AC619A">
              <w:rPr>
                <w:rFonts w:ascii="Arial" w:hAnsi="Arial" w:cs="Arial"/>
                <w:b/>
                <w:bCs/>
                <w:sz w:val="20"/>
                <w:szCs w:val="20"/>
              </w:rPr>
              <w:t xml:space="preserve"> </w:t>
            </w:r>
          </w:p>
        </w:tc>
        <w:tc>
          <w:tcPr>
            <w:tcW w:w="1340" w:type="dxa"/>
          </w:tcPr>
          <w:p w14:paraId="58884F3F" w14:textId="77777777" w:rsidR="00B979E9" w:rsidRPr="00AC619A" w:rsidRDefault="00B979E9" w:rsidP="00B979E9">
            <w:pPr>
              <w:spacing w:before="60" w:after="60"/>
              <w:ind w:firstLine="41"/>
              <w:jc w:val="center"/>
              <w:rPr>
                <w:rFonts w:ascii="Arial" w:hAnsi="Arial" w:cs="Arial"/>
                <w:sz w:val="20"/>
                <w:szCs w:val="20"/>
              </w:rPr>
            </w:pPr>
          </w:p>
        </w:tc>
      </w:tr>
    </w:tbl>
    <w:p w14:paraId="5934879E" w14:textId="620904B5" w:rsidR="00544723" w:rsidRPr="00AC619A" w:rsidRDefault="00AD127B"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34631F">
        <w:rPr>
          <w:rFonts w:ascii="Arial" w:hAnsi="Arial" w:cs="Arial"/>
          <w:b/>
          <w:bCs/>
          <w:i/>
          <w:iCs/>
          <w:sz w:val="20"/>
          <w:szCs w:val="20"/>
        </w:rPr>
        <w:t xml:space="preserve"> </w:t>
      </w:r>
      <w:r w:rsidR="00544723" w:rsidRPr="00AC619A">
        <w:rPr>
          <w:rFonts w:ascii="Arial" w:hAnsi="Arial" w:cs="Arial"/>
          <w:i/>
          <w:iCs/>
          <w:sz w:val="20"/>
          <w:szCs w:val="20"/>
        </w:rPr>
        <w:t>Įkainiai turi būti pateikiami ne daugiau kaip dviejų skaičių po kablelio tikslumu.</w:t>
      </w:r>
    </w:p>
    <w:p w14:paraId="4F43A62B" w14:textId="0F067803"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E85D893"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2C6B54">
        <w:rPr>
          <w:rFonts w:ascii="Arial" w:hAnsi="Arial" w:cs="Arial"/>
          <w:sz w:val="20"/>
          <w:szCs w:val="20"/>
        </w:rPr>
        <w:t xml:space="preserve">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7E50DE">
        <w:rPr>
          <w:rFonts w:ascii="Arial" w:hAnsi="Arial" w:cs="Arial"/>
          <w:sz w:val="20"/>
          <w:szCs w:val="20"/>
        </w:rPr>
        <w:t>SPS 6</w:t>
      </w:r>
      <w:r w:rsidRPr="007E50D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8"/>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34062B29"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5D7455C" w14:textId="0F7E5A19" w:rsidR="00544723" w:rsidRPr="002C6B54" w:rsidRDefault="00544723" w:rsidP="00526FF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Kaina Eur be PVM apskaičiuojama padauginant įkainį Eur be PVM iš </w:t>
      </w:r>
      <w:r w:rsidRPr="002C6B54">
        <w:rPr>
          <w:rFonts w:ascii="Arial" w:hAnsi="Arial" w:cs="Arial"/>
          <w:sz w:val="16"/>
          <w:szCs w:val="16"/>
        </w:rPr>
        <w:t>nurodyto preliminaraus kiekio.</w:t>
      </w:r>
    </w:p>
  </w:footnote>
  <w:footnote w:id="5">
    <w:p w14:paraId="0E8CB490" w14:textId="400A7FE1" w:rsidR="00B979E9" w:rsidRPr="007E50DE" w:rsidRDefault="00B979E9" w:rsidP="00544723">
      <w:pPr>
        <w:pStyle w:val="FootnoteText"/>
        <w:jc w:val="both"/>
        <w:rPr>
          <w:rFonts w:ascii="Arial" w:hAnsi="Arial" w:cs="Arial"/>
          <w:sz w:val="16"/>
          <w:szCs w:val="16"/>
        </w:rPr>
      </w:pPr>
      <w:r w:rsidRPr="002C6B54">
        <w:rPr>
          <w:rStyle w:val="FootnoteReference"/>
          <w:rFonts w:ascii="Arial" w:hAnsi="Arial" w:cs="Arial"/>
          <w:sz w:val="16"/>
          <w:szCs w:val="16"/>
        </w:rPr>
        <w:footnoteRef/>
      </w:r>
      <w:r w:rsidRPr="002C6B54">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w:t>
      </w:r>
      <w:r w:rsidRPr="007E50DE">
        <w:rPr>
          <w:rFonts w:ascii="Arial" w:hAnsi="Arial" w:cs="Arial"/>
          <w:sz w:val="16"/>
          <w:szCs w:val="16"/>
        </w:rPr>
        <w:t xml:space="preserve">bus sumokama tik už faktišką </w:t>
      </w:r>
      <w:proofErr w:type="spellStart"/>
      <w:r w:rsidRPr="007E50DE">
        <w:rPr>
          <w:rFonts w:ascii="Arial" w:hAnsi="Arial" w:cs="Arial"/>
          <w:sz w:val="16"/>
          <w:szCs w:val="16"/>
        </w:rPr>
        <w:t>kiekįPasiūlymo</w:t>
      </w:r>
      <w:proofErr w:type="spellEnd"/>
      <w:r w:rsidRPr="007E50DE">
        <w:rPr>
          <w:rFonts w:ascii="Arial" w:hAnsi="Arial" w:cs="Arial"/>
          <w:sz w:val="16"/>
          <w:szCs w:val="16"/>
        </w:rPr>
        <w:t xml:space="preserve"> kaina Eur be PVM bus naudojama tik pasiūlymų vertinimui ir palyginimui. Sutartis su Laimėjusiu Tiekėju bus sudaroma sumai, nurodytai </w:t>
      </w:r>
      <w:r w:rsidRPr="007E50DE">
        <w:rPr>
          <w:rFonts w:ascii="Arial" w:hAnsi="Arial" w:cs="Arial"/>
          <w:i/>
          <w:sz w:val="16"/>
          <w:szCs w:val="16"/>
        </w:rPr>
        <w:t>pridėtame Sutarties projekte.</w:t>
      </w:r>
    </w:p>
  </w:footnote>
  <w:footnote w:id="6">
    <w:p w14:paraId="46F7BF7F" w14:textId="77777777" w:rsidR="00B979E9" w:rsidRPr="007E50DE" w:rsidRDefault="00B979E9" w:rsidP="00544723">
      <w:pPr>
        <w:pStyle w:val="FootnoteText"/>
        <w:jc w:val="both"/>
        <w:rPr>
          <w:rFonts w:ascii="Arial" w:hAnsi="Arial" w:cs="Arial"/>
          <w:sz w:val="16"/>
          <w:szCs w:val="16"/>
        </w:rPr>
      </w:pPr>
      <w:r w:rsidRPr="007E50DE">
        <w:rPr>
          <w:rStyle w:val="FootnoteReference"/>
          <w:rFonts w:ascii="Arial" w:hAnsi="Arial" w:cs="Arial"/>
          <w:sz w:val="16"/>
          <w:szCs w:val="16"/>
        </w:rPr>
        <w:footnoteRef/>
      </w:r>
      <w:r w:rsidRPr="007E50D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57B24BB7" w:rsidR="00B979E9" w:rsidRPr="007E50DE" w:rsidRDefault="00B979E9" w:rsidP="00544723">
      <w:pPr>
        <w:pStyle w:val="FootnoteText"/>
        <w:jc w:val="both"/>
        <w:rPr>
          <w:rFonts w:ascii="Arial" w:hAnsi="Arial" w:cs="Arial"/>
          <w:sz w:val="16"/>
          <w:szCs w:val="16"/>
        </w:rPr>
      </w:pPr>
      <w:r w:rsidRPr="007E50DE">
        <w:rPr>
          <w:rFonts w:ascii="Arial" w:hAnsi="Arial" w:cs="Arial"/>
          <w:sz w:val="16"/>
          <w:szCs w:val="16"/>
        </w:rPr>
        <w:t xml:space="preserve">Jei Tiekėjas nėra PVM mokėtojas arba </w:t>
      </w:r>
      <w:r w:rsidRPr="007E50DE">
        <w:rPr>
          <w:rFonts w:ascii="Arial" w:hAnsi="Arial" w:cs="Arial"/>
          <w:i/>
          <w:sz w:val="16"/>
          <w:szCs w:val="16"/>
        </w:rPr>
        <w:t>paslaugos</w:t>
      </w:r>
      <w:r w:rsidRPr="007E50DE">
        <w:rPr>
          <w:rFonts w:ascii="Arial" w:hAnsi="Arial" w:cs="Arial"/>
          <w:sz w:val="16"/>
          <w:szCs w:val="16"/>
        </w:rPr>
        <w:t xml:space="preserve"> yra neapmokestinamos PVM pagal Lietuvos Respublikos pridėtinės vertės mokesčio įstatymą, grafoje „PVM</w:t>
      </w:r>
      <w:r w:rsidRPr="007E50DE">
        <w:rPr>
          <w:rFonts w:ascii="Arial" w:hAnsi="Arial" w:cs="Arial"/>
          <w:bCs/>
          <w:sz w:val="16"/>
          <w:szCs w:val="16"/>
        </w:rPr>
        <w:t>“ rašoma – 0, o grafoje „Pasiūlymo kaina Eur su PVM“ įrašoma ta pati suma kaip ir grafoje „Pasiūlymo kaina Eur be PVM“.</w:t>
      </w:r>
      <w:r w:rsidRPr="007E50DE">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6061D"/>
    <w:rsid w:val="000872C2"/>
    <w:rsid w:val="000A4951"/>
    <w:rsid w:val="000C140D"/>
    <w:rsid w:val="000D2A48"/>
    <w:rsid w:val="000D4F91"/>
    <w:rsid w:val="000F0B1B"/>
    <w:rsid w:val="00101FD5"/>
    <w:rsid w:val="00102FB3"/>
    <w:rsid w:val="00114768"/>
    <w:rsid w:val="00176582"/>
    <w:rsid w:val="00176B22"/>
    <w:rsid w:val="0017735E"/>
    <w:rsid w:val="00177BB7"/>
    <w:rsid w:val="001A438F"/>
    <w:rsid w:val="00211A4D"/>
    <w:rsid w:val="00234C63"/>
    <w:rsid w:val="00237B52"/>
    <w:rsid w:val="0024170B"/>
    <w:rsid w:val="002455BE"/>
    <w:rsid w:val="00253B86"/>
    <w:rsid w:val="00274E86"/>
    <w:rsid w:val="00294DE9"/>
    <w:rsid w:val="002B5196"/>
    <w:rsid w:val="002C6B54"/>
    <w:rsid w:val="002D4924"/>
    <w:rsid w:val="002E6AB4"/>
    <w:rsid w:val="002F371D"/>
    <w:rsid w:val="002F5E34"/>
    <w:rsid w:val="003063C5"/>
    <w:rsid w:val="003208B2"/>
    <w:rsid w:val="00322ABE"/>
    <w:rsid w:val="003338A0"/>
    <w:rsid w:val="00341E84"/>
    <w:rsid w:val="0034631F"/>
    <w:rsid w:val="00352920"/>
    <w:rsid w:val="0037661B"/>
    <w:rsid w:val="003A317A"/>
    <w:rsid w:val="003C7302"/>
    <w:rsid w:val="003F038C"/>
    <w:rsid w:val="003F17A9"/>
    <w:rsid w:val="003F4BF5"/>
    <w:rsid w:val="00416BD3"/>
    <w:rsid w:val="004423DA"/>
    <w:rsid w:val="00465795"/>
    <w:rsid w:val="00493CF8"/>
    <w:rsid w:val="004A420A"/>
    <w:rsid w:val="004C622C"/>
    <w:rsid w:val="004C6DBB"/>
    <w:rsid w:val="004D11F6"/>
    <w:rsid w:val="005215DF"/>
    <w:rsid w:val="00526FF9"/>
    <w:rsid w:val="00544723"/>
    <w:rsid w:val="005600E6"/>
    <w:rsid w:val="005676A0"/>
    <w:rsid w:val="00586A72"/>
    <w:rsid w:val="00593136"/>
    <w:rsid w:val="005946C4"/>
    <w:rsid w:val="0059645E"/>
    <w:rsid w:val="005E3430"/>
    <w:rsid w:val="006021A2"/>
    <w:rsid w:val="00611305"/>
    <w:rsid w:val="006133CE"/>
    <w:rsid w:val="00614D1D"/>
    <w:rsid w:val="00620EEF"/>
    <w:rsid w:val="0066349E"/>
    <w:rsid w:val="0067153F"/>
    <w:rsid w:val="00697859"/>
    <w:rsid w:val="006B17E3"/>
    <w:rsid w:val="006B33C3"/>
    <w:rsid w:val="006C6D54"/>
    <w:rsid w:val="006D43A0"/>
    <w:rsid w:val="006D59FB"/>
    <w:rsid w:val="006E0943"/>
    <w:rsid w:val="006F0E43"/>
    <w:rsid w:val="006F3422"/>
    <w:rsid w:val="00710E27"/>
    <w:rsid w:val="00713F1F"/>
    <w:rsid w:val="00742627"/>
    <w:rsid w:val="00766B43"/>
    <w:rsid w:val="00787F87"/>
    <w:rsid w:val="00790F46"/>
    <w:rsid w:val="007A62D2"/>
    <w:rsid w:val="007C69C2"/>
    <w:rsid w:val="007D771C"/>
    <w:rsid w:val="007E50DE"/>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00D5"/>
    <w:rsid w:val="00A24848"/>
    <w:rsid w:val="00A27826"/>
    <w:rsid w:val="00A30098"/>
    <w:rsid w:val="00A77B81"/>
    <w:rsid w:val="00A82225"/>
    <w:rsid w:val="00A82A7D"/>
    <w:rsid w:val="00A85E73"/>
    <w:rsid w:val="00AA7709"/>
    <w:rsid w:val="00AC619A"/>
    <w:rsid w:val="00AD127B"/>
    <w:rsid w:val="00B346F2"/>
    <w:rsid w:val="00B76151"/>
    <w:rsid w:val="00B860F4"/>
    <w:rsid w:val="00B979E9"/>
    <w:rsid w:val="00BA6899"/>
    <w:rsid w:val="00BC3E1E"/>
    <w:rsid w:val="00BD6C82"/>
    <w:rsid w:val="00BE6CB5"/>
    <w:rsid w:val="00C07441"/>
    <w:rsid w:val="00C22A58"/>
    <w:rsid w:val="00C2342A"/>
    <w:rsid w:val="00C27471"/>
    <w:rsid w:val="00C41DB7"/>
    <w:rsid w:val="00C4788B"/>
    <w:rsid w:val="00C5665D"/>
    <w:rsid w:val="00C62367"/>
    <w:rsid w:val="00C82490"/>
    <w:rsid w:val="00C83412"/>
    <w:rsid w:val="00C865A8"/>
    <w:rsid w:val="00CB7A3F"/>
    <w:rsid w:val="00CF1989"/>
    <w:rsid w:val="00D17880"/>
    <w:rsid w:val="00D250DA"/>
    <w:rsid w:val="00D37171"/>
    <w:rsid w:val="00D62055"/>
    <w:rsid w:val="00D711CA"/>
    <w:rsid w:val="00D90C28"/>
    <w:rsid w:val="00D915C3"/>
    <w:rsid w:val="00DF0CD9"/>
    <w:rsid w:val="00E14C95"/>
    <w:rsid w:val="00E17256"/>
    <w:rsid w:val="00E479D4"/>
    <w:rsid w:val="00E5743C"/>
    <w:rsid w:val="00E76448"/>
    <w:rsid w:val="00E76D35"/>
    <w:rsid w:val="00E81645"/>
    <w:rsid w:val="00E851F9"/>
    <w:rsid w:val="00E93F59"/>
    <w:rsid w:val="00E97232"/>
    <w:rsid w:val="00EC39CA"/>
    <w:rsid w:val="00EE1168"/>
    <w:rsid w:val="00F166CF"/>
    <w:rsid w:val="00F223B1"/>
    <w:rsid w:val="00F40185"/>
    <w:rsid w:val="00F41133"/>
    <w:rsid w:val="00F556CA"/>
    <w:rsid w:val="00F55A69"/>
    <w:rsid w:val="00F57BC7"/>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BE6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1707</Words>
  <Characters>9732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43</cp:revision>
  <dcterms:created xsi:type="dcterms:W3CDTF">2025-01-29T14:34:00Z</dcterms:created>
  <dcterms:modified xsi:type="dcterms:W3CDTF">2025-08-07T15:40:00Z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